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0D09" w:rsidRDefault="00280D09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280D09" w:rsidRDefault="00F51935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280D09" w:rsidRDefault="00F51935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280D09" w:rsidRDefault="00280D09"/>
    <w:p w:rsidR="00280D09" w:rsidRDefault="00280D09"/>
    <w:p w:rsidR="00280D09" w:rsidRDefault="00280D09"/>
    <w:p w:rsidR="00280D09" w:rsidRDefault="00280D09"/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</w:t>
      </w:r>
      <w:r w:rsidR="00D25264">
        <w:rPr>
          <w:rFonts w:hint="eastAsia"/>
          <w:b/>
          <w:sz w:val="32"/>
          <w:szCs w:val="32"/>
        </w:rPr>
        <w:t>单摆测重量加速度</w:t>
      </w:r>
      <w:r>
        <w:rPr>
          <w:rFonts w:hint="eastAsia"/>
          <w:b/>
          <w:sz w:val="32"/>
          <w:szCs w:val="32"/>
        </w:rPr>
        <w:t>________</w:t>
      </w:r>
    </w:p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</w:t>
      </w:r>
      <w:r w:rsidR="00D25264">
        <w:rPr>
          <w:rFonts w:hint="eastAsia"/>
          <w:b/>
          <w:sz w:val="32"/>
          <w:szCs w:val="32"/>
        </w:rPr>
        <w:t>肖婷</w:t>
      </w:r>
      <w:r>
        <w:rPr>
          <w:rFonts w:hint="eastAsia"/>
          <w:b/>
          <w:sz w:val="32"/>
          <w:szCs w:val="32"/>
        </w:rPr>
        <w:t>_______________</w:t>
      </w:r>
    </w:p>
    <w:p w:rsidR="00280D09" w:rsidRDefault="00F51935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____________</w:t>
      </w:r>
      <w:r w:rsidR="00D25264">
        <w:rPr>
          <w:rFonts w:hint="eastAsia"/>
          <w:b/>
          <w:sz w:val="32"/>
          <w:szCs w:val="32"/>
        </w:rPr>
        <w:t>周一下午</w:t>
      </w:r>
      <w:r w:rsidR="00D25264">
        <w:rPr>
          <w:rFonts w:hint="eastAsia"/>
          <w:b/>
          <w:sz w:val="32"/>
          <w:szCs w:val="32"/>
        </w:rPr>
        <w:t>6</w:t>
      </w:r>
      <w:r w:rsidR="00D25264">
        <w:rPr>
          <w:b/>
          <w:sz w:val="32"/>
          <w:szCs w:val="32"/>
        </w:rPr>
        <w:t>78</w:t>
      </w:r>
      <w:r w:rsidR="00D25264">
        <w:rPr>
          <w:rFonts w:hint="eastAsia"/>
          <w:b/>
          <w:sz w:val="32"/>
          <w:szCs w:val="32"/>
        </w:rPr>
        <w:t>节</w:t>
      </w:r>
      <w:r>
        <w:rPr>
          <w:rFonts w:hint="eastAsia"/>
          <w:b/>
          <w:sz w:val="32"/>
          <w:szCs w:val="32"/>
        </w:rPr>
        <w:t>________</w:t>
      </w:r>
    </w:p>
    <w:p w:rsidR="00280D09" w:rsidRDefault="00280D09"/>
    <w:p w:rsidR="00280D09" w:rsidRDefault="00280D09"/>
    <w:p w:rsidR="00280D09" w:rsidRDefault="00280D09"/>
    <w:p w:rsidR="00280D09" w:rsidRDefault="00280D09">
      <w:pPr>
        <w:jc w:val="center"/>
      </w:pPr>
    </w:p>
    <w:p w:rsidR="00280D09" w:rsidRDefault="00280D09">
      <w:pPr>
        <w:jc w:val="center"/>
      </w:pPr>
    </w:p>
    <w:p w:rsidR="00280D09" w:rsidRDefault="00280D09">
      <w:pPr>
        <w:jc w:val="center"/>
        <w:rPr>
          <w:sz w:val="28"/>
          <w:szCs w:val="28"/>
        </w:rPr>
      </w:pP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_______</w:t>
      </w:r>
      <w:r w:rsidR="00D25264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</w:t>
      </w: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________</w:t>
      </w:r>
      <w:proofErr w:type="gramStart"/>
      <w:r w:rsidR="00D25264">
        <w:rPr>
          <w:rFonts w:hint="eastAsia"/>
          <w:sz w:val="28"/>
          <w:szCs w:val="28"/>
        </w:rPr>
        <w:t>电科</w:t>
      </w:r>
      <w:proofErr w:type="gramEnd"/>
      <w:r w:rsidR="00D25264">
        <w:rPr>
          <w:rFonts w:hint="eastAsia"/>
          <w:sz w:val="28"/>
          <w:szCs w:val="28"/>
        </w:rPr>
        <w:t>2</w:t>
      </w:r>
      <w:r w:rsidR="00D25264">
        <w:rPr>
          <w:sz w:val="28"/>
          <w:szCs w:val="28"/>
        </w:rPr>
        <w:t>10</w:t>
      </w:r>
      <w:r w:rsidR="00154432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__________</w:t>
      </w:r>
    </w:p>
    <w:p w:rsidR="00280D09" w:rsidRDefault="00F51935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__________</w:t>
      </w:r>
      <w:proofErr w:type="spellStart"/>
      <w:r w:rsidR="00154432">
        <w:rPr>
          <w:rFonts w:hint="eastAsia"/>
          <w:sz w:val="28"/>
          <w:szCs w:val="28"/>
        </w:rPr>
        <w:t>s</w:t>
      </w:r>
      <w:r w:rsidR="00154432">
        <w:rPr>
          <w:sz w:val="28"/>
          <w:szCs w:val="28"/>
        </w:rPr>
        <w:t>zx</w:t>
      </w:r>
      <w:proofErr w:type="spellEnd"/>
      <w:r>
        <w:rPr>
          <w:rFonts w:hint="eastAsia"/>
          <w:sz w:val="28"/>
          <w:szCs w:val="28"/>
        </w:rPr>
        <w:t>________</w:t>
      </w: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</w:t>
      </w:r>
      <w:r w:rsidR="00D25264">
        <w:rPr>
          <w:sz w:val="28"/>
          <w:szCs w:val="28"/>
        </w:rPr>
        <w:t>3210</w:t>
      </w:r>
      <w:r w:rsidR="00154432">
        <w:rPr>
          <w:sz w:val="28"/>
          <w:szCs w:val="28"/>
        </w:rPr>
        <w:t>000000</w:t>
      </w:r>
      <w:bookmarkStart w:id="0" w:name="_GoBack"/>
      <w:bookmarkEnd w:id="0"/>
      <w:r>
        <w:rPr>
          <w:rFonts w:hint="eastAsia"/>
          <w:sz w:val="28"/>
          <w:szCs w:val="28"/>
        </w:rPr>
        <w:t>__________</w:t>
      </w:r>
    </w:p>
    <w:p w:rsidR="00280D09" w:rsidRDefault="00280D09">
      <w:pPr>
        <w:jc w:val="center"/>
        <w:rPr>
          <w:sz w:val="28"/>
          <w:szCs w:val="28"/>
        </w:rPr>
      </w:pPr>
    </w:p>
    <w:p w:rsidR="00280D09" w:rsidRDefault="00F5193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D25264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D2526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D25264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280D09" w:rsidRDefault="00280D09">
      <w:pPr>
        <w:jc w:val="center"/>
        <w:rPr>
          <w:sz w:val="28"/>
          <w:szCs w:val="28"/>
        </w:rPr>
      </w:pPr>
    </w:p>
    <w:p w:rsidR="00280D09" w:rsidRDefault="00280D09">
      <w:pPr>
        <w:jc w:val="right"/>
        <w:rPr>
          <w:b/>
          <w:sz w:val="24"/>
          <w:szCs w:val="24"/>
          <w:u w:val="single"/>
        </w:rPr>
      </w:pPr>
    </w:p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2259"/>
        </w:trPr>
        <w:tc>
          <w:tcPr>
            <w:tcW w:w="9889" w:type="dxa"/>
          </w:tcPr>
          <w:p w:rsidR="00961CDD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961CDD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进行简单设计性实验基本方法的训练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学会应用误差均分原则选用适当的仪器和测量方法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学习累积放大法的原理和应用</w:t>
            </w:r>
          </w:p>
          <w:p w:rsidR="00651690" w:rsidRPr="00651690" w:rsidRDefault="00651690" w:rsidP="00651690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szCs w:val="21"/>
              </w:rPr>
            </w:pPr>
            <w:r w:rsidRPr="0028038F">
              <w:rPr>
                <w:rFonts w:ascii="楷体" w:eastAsia="楷体" w:hAnsi="楷体" w:hint="eastAsia"/>
                <w:sz w:val="24"/>
                <w:szCs w:val="24"/>
              </w:rPr>
              <w:t>分析基本误差的来源并提出进行修正和估算的方法</w:t>
            </w:r>
          </w:p>
        </w:tc>
      </w:tr>
      <w:tr w:rsidR="00280D09">
        <w:trPr>
          <w:trHeight w:val="11047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单摆测量周期公式</w:t>
            </w:r>
          </w:p>
          <w:p w:rsidR="00651690" w:rsidRPr="0028038F" w:rsidRDefault="00651690" w:rsidP="00651690">
            <w:pPr>
              <w:pStyle w:val="aa"/>
              <w:ind w:left="720" w:firstLineChars="0" w:firstLine="0"/>
              <w:jc w:val="left"/>
              <w:rPr>
                <w:sz w:val="28"/>
                <w:szCs w:val="28"/>
              </w:rPr>
            </w:pPr>
            <w:r w:rsidRPr="0028038F">
              <w:rPr>
                <w:position w:val="-24"/>
                <w:sz w:val="28"/>
                <w:szCs w:val="28"/>
              </w:rPr>
              <w:object w:dxaOrig="940" w:dyaOrig="6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9.25pt;height:33pt" o:ole="">
                  <v:imagedata r:id="rId7" o:title=""/>
                </v:shape>
                <o:OLEObject Type="Embed" ProgID="Equation.DSMT4" ShapeID="_x0000_i1025" DrawAspect="Content" ObjectID="_1749201905" r:id="rId8"/>
              </w:object>
            </w:r>
          </w:p>
          <w:p w:rsidR="00651690" w:rsidRPr="0028038F" w:rsidRDefault="00651690" w:rsidP="00651690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不确定度均分原理</w:t>
            </w:r>
          </w:p>
          <w:p w:rsidR="00651690" w:rsidRPr="0028038F" w:rsidRDefault="00651690" w:rsidP="0028038F">
            <w:pPr>
              <w:pStyle w:val="aa"/>
              <w:ind w:left="72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在间接测量中，每个独立测量的量的不确定度都会对最终结果的不确定度有贡献。如果已知各测量之间的函数关系，可写出不确定度传递公式，并按均分原理，将测量结果的总不确定度均匀分配到各个分量中，由此分析各物理量的测量方法和使用的仪器，指导实验。一般而言，这样做比较经济合理。对测量结果影响较大的物理量，应采用精度较高的仪器，而对测量结果影响不大的物理量，就不必追求高精度仪器。</w:t>
            </w:r>
          </w:p>
          <w:p w:rsidR="0028038F" w:rsidRPr="0028038F" w:rsidRDefault="0028038F" w:rsidP="0028038F">
            <w:pPr>
              <w:pStyle w:val="aa"/>
              <w:ind w:left="72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不确定度均分：尽量将测量的不确定度均匀分配到各个分量中。</w:t>
            </w:r>
          </w:p>
          <w:p w:rsidR="0028038F" w:rsidRPr="0028038F" w:rsidRDefault="0028038F" w:rsidP="0028038F">
            <w:pPr>
              <w:pStyle w:val="aa"/>
              <w:ind w:left="720" w:firstLine="480"/>
              <w:jc w:val="left"/>
              <w:rPr>
                <w:rFonts w:ascii="楷体" w:eastAsia="楷体" w:hAnsi="楷体"/>
                <w:sz w:val="24"/>
                <w:szCs w:val="28"/>
              </w:rPr>
            </w:pP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5212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、游标卡尺的使用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使用游标卡尺，测量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次单摆</w:t>
            </w:r>
            <w:proofErr w:type="gramStart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</w:t>
            </w:r>
            <w:proofErr w:type="gramEnd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球的直径，记录数据。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、螺旋测微计的使用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使用螺旋测微计，测量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次单摆</w:t>
            </w:r>
            <w:proofErr w:type="gramStart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</w:t>
            </w:r>
            <w:proofErr w:type="gramEnd"/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球的直径，记录数据。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3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、电子秒表的使用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使用电子秒表测量单摆摆动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个周期的时间，记录数据。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4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、根据不确定度均分原理，设计单摆测量重力加速度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）根据误差均分原理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自行设计试验方案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合理选择测量仪器和方法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）测量重力加速度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测量精度要求△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g/g &lt; 1%.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可提供的器材及参数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: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游标卡尺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米尺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千分尺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电子秒表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支架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细线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尼龙线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钢球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摆幅测量标尺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提供硬白纸板自制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天平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(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公用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).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假设摆长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l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70.00cm;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摆球直径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D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2.00cm;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摆动周期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T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1.700s;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br/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米尺精度△米≈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0.05cm;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卡尺精度△卡≈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0.002cm;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千分尺精度△千≈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0.001cm;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秒表精度△秒≈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0.01s;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根据统计分析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实验人员开或停秒表反应时间为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0.1s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左右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所以实验人员开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,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停秒表总的反应时间近似为△人≈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0.2s.</w:t>
            </w:r>
          </w:p>
          <w:p w:rsidR="00961CDD" w:rsidRPr="00961CDD" w:rsidRDefault="00961CDD" w:rsidP="00961CDD">
            <w:pPr>
              <w:widowControl/>
              <w:spacing w:line="288" w:lineRule="atLeast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5</w:t>
            </w: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、利用单摆测量重力加速度</w:t>
            </w:r>
            <w:r w:rsidRPr="00961CDD"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  <w:t>g</w:t>
            </w:r>
          </w:p>
          <w:p w:rsidR="00961CDD" w:rsidRPr="00961CDD" w:rsidRDefault="00961CDD" w:rsidP="00961CDD">
            <w:pPr>
              <w:widowControl/>
              <w:spacing w:line="288" w:lineRule="atLeast"/>
              <w:ind w:firstLine="480"/>
              <w:rPr>
                <w:rFonts w:ascii="楷体" w:eastAsia="楷体" w:hAnsi="楷体" w:cs="Times New Roman"/>
                <w:color w:val="000000"/>
                <w:kern w:val="0"/>
                <w:sz w:val="28"/>
                <w:szCs w:val="24"/>
              </w:rPr>
            </w:pPr>
            <w:r w:rsidRPr="00961CDD">
              <w:rPr>
                <w:rFonts w:ascii="楷体" w:eastAsia="楷体" w:hAnsi="楷体" w:cs="Times New Roman" w:hint="eastAsia"/>
                <w:color w:val="000000"/>
                <w:kern w:val="0"/>
                <w:sz w:val="28"/>
                <w:szCs w:val="24"/>
              </w:rPr>
              <w:t>利用实验室提供的单摆仪，调整并确定合适的摆线长度，测量重力加速度</w:t>
            </w:r>
          </w:p>
          <w:p w:rsidR="00961CDD" w:rsidRPr="00961CDD" w:rsidRDefault="00961CDD">
            <w:pPr>
              <w:jc w:val="left"/>
              <w:rPr>
                <w:rFonts w:ascii="楷体" w:eastAsia="楷体" w:hAnsi="楷体"/>
                <w:szCs w:val="21"/>
              </w:rPr>
            </w:pPr>
          </w:p>
        </w:tc>
      </w:tr>
      <w:tr w:rsidR="00280D09">
        <w:trPr>
          <w:trHeight w:val="8205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961CDD" w:rsidRPr="0028038F" w:rsidRDefault="00C1716B" w:rsidP="00864608">
            <w:pPr>
              <w:pStyle w:val="aa"/>
              <w:numPr>
                <w:ilvl w:val="1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实验仪器</w:t>
            </w:r>
          </w:p>
          <w:p w:rsidR="00C1716B" w:rsidRPr="0028038F" w:rsidRDefault="00C1716B" w:rsidP="00864608">
            <w:pPr>
              <w:pStyle w:val="aa"/>
              <w:ind w:left="360" w:firstLine="56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单摆仪、</w:t>
            </w:r>
            <w:r w:rsidR="00063156" w:rsidRPr="0028038F">
              <w:rPr>
                <w:rFonts w:ascii="楷体" w:eastAsia="楷体" w:hAnsi="楷体" w:hint="eastAsia"/>
                <w:sz w:val="28"/>
                <w:szCs w:val="28"/>
              </w:rPr>
              <w:t>游标卡尺、米尺、小球、秒表、细绳</w:t>
            </w:r>
          </w:p>
          <w:p w:rsidR="00864608" w:rsidRDefault="00063156" w:rsidP="00864608">
            <w:pPr>
              <w:pStyle w:val="aa"/>
              <w:numPr>
                <w:ilvl w:val="1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28038F">
              <w:rPr>
                <w:rFonts w:ascii="楷体" w:eastAsia="楷体" w:hAnsi="楷体" w:hint="eastAsia"/>
                <w:sz w:val="28"/>
                <w:szCs w:val="28"/>
              </w:rPr>
              <w:t>注意事项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力求使支架处于稳定状态，摆线的悬挂端不应随意乱绕，应呈“点”悬状态。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测量单摆的摆长时，应使摆球处于自由下垂状态，用米尺测出摆线的长度，再用游标卡尺测出摆球的直径，然后算出摆长。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单摆释放的角度应当很小，不超过10。摆球释放后，应使摆球在同一个竖直平面内摆动，然后再测量单摆的周期。</w:t>
            </w:r>
          </w:p>
          <w:p w:rsidR="00864608" w:rsidRPr="00864608" w:rsidRDefault="00864608" w:rsidP="00864608">
            <w:pPr>
              <w:pStyle w:val="aa"/>
              <w:numPr>
                <w:ilvl w:val="2"/>
                <w:numId w:val="2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864608">
              <w:rPr>
                <w:rFonts w:ascii="楷体" w:eastAsia="楷体" w:hAnsi="楷体" w:cs="Arial"/>
                <w:color w:val="252525"/>
                <w:sz w:val="28"/>
                <w:szCs w:val="28"/>
                <w:shd w:val="clear" w:color="auto" w:fill="FFFFFF"/>
              </w:rPr>
              <w:t>在测量单摆的周期时，计时的起、终时刻，摆球都应恰好通过平衡位置，以减小计时误差。</w:t>
            </w:r>
          </w:p>
        </w:tc>
      </w:tr>
    </w:tbl>
    <w:p w:rsidR="00280D09" w:rsidRDefault="00F51935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13316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280D09" w:rsidRDefault="007B08BA" w:rsidP="007B08BA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摆长测量</w:t>
            </w:r>
          </w:p>
          <w:tbl>
            <w:tblPr>
              <w:tblW w:w="8160" w:type="dxa"/>
              <w:tblLook w:val="04A0" w:firstRow="1" w:lastRow="0" w:firstColumn="1" w:lastColumn="0" w:noHBand="0" w:noVBand="1"/>
            </w:tblPr>
            <w:tblGrid>
              <w:gridCol w:w="204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7B08BA" w:rsidRPr="007B08BA" w:rsidTr="007B08BA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测量次数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</w:tr>
            <w:tr w:rsidR="007B08BA" w:rsidRPr="007B08BA" w:rsidTr="007B08BA">
              <w:trPr>
                <w:trHeight w:val="278"/>
              </w:trPr>
              <w:tc>
                <w:tcPr>
                  <w:tcW w:w="20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E06B8B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小球直径</w:t>
                  </w:r>
                  <w:r w:rsidR="007B08BA"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（mm）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7B08BA" w:rsidRPr="007B08BA" w:rsidRDefault="007B08BA" w:rsidP="007B08BA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7B08BA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19.54</w:t>
                  </w:r>
                </w:p>
              </w:tc>
            </w:tr>
          </w:tbl>
          <w:p w:rsidR="007B08BA" w:rsidRDefault="00E06B8B" w:rsidP="007B08BA">
            <w:pPr>
              <w:pStyle w:val="aa"/>
              <w:ind w:left="360" w:firstLineChars="0" w:firstLine="0"/>
              <w:jc w:val="left"/>
            </w:pPr>
            <w:r w:rsidRPr="00AF48DA">
              <w:rPr>
                <w:position w:val="-28"/>
              </w:rPr>
              <w:object w:dxaOrig="2260" w:dyaOrig="680">
                <v:shape id="_x0000_i1026" type="#_x0000_t75" style="width:112.9pt;height:33.75pt" o:ole="">
                  <v:imagedata r:id="rId9" o:title=""/>
                </v:shape>
                <o:OLEObject Type="Embed" ProgID="Equation.DSMT4" ShapeID="_x0000_i1026" DrawAspect="Content" ObjectID="_1749201906" r:id="rId10"/>
              </w:object>
            </w:r>
            <w:r>
              <w:rPr>
                <w:rFonts w:hint="eastAsia"/>
              </w:rPr>
              <w:t>，</w:t>
            </w:r>
            <w:r w:rsidR="00EF235B" w:rsidRPr="005F2E7D">
              <w:rPr>
                <w:position w:val="-30"/>
              </w:rPr>
              <w:object w:dxaOrig="3860" w:dyaOrig="760">
                <v:shape id="_x0000_i1027" type="#_x0000_t75" style="width:192.75pt;height:38.25pt" o:ole="">
                  <v:imagedata r:id="rId11" o:title=""/>
                </v:shape>
                <o:OLEObject Type="Embed" ProgID="Equation.DSMT4" ShapeID="_x0000_i1027" DrawAspect="Content" ObjectID="_1749201907" r:id="rId12"/>
              </w:object>
            </w:r>
          </w:p>
          <w:p w:rsidR="00EF235B" w:rsidRDefault="00EF235B" w:rsidP="007B08BA">
            <w:pPr>
              <w:pStyle w:val="aa"/>
              <w:ind w:left="360" w:firstLineChars="0" w:firstLine="0"/>
              <w:jc w:val="left"/>
            </w:pPr>
            <w:r w:rsidRPr="005F2E7D">
              <w:rPr>
                <w:position w:val="-28"/>
              </w:rPr>
              <w:object w:dxaOrig="2220" w:dyaOrig="680">
                <v:shape id="_x0000_i1028" type="#_x0000_t75" style="width:111pt;height:33.75pt" o:ole="">
                  <v:imagedata r:id="rId13" o:title=""/>
                </v:shape>
                <o:OLEObject Type="Embed" ProgID="Equation.DSMT4" ShapeID="_x0000_i1028" DrawAspect="Content" ObjectID="_1749201908" r:id="rId14"/>
              </w:object>
            </w:r>
            <w:r>
              <w:rPr>
                <w:rFonts w:hint="eastAsia"/>
              </w:rPr>
              <w:t>，</w:t>
            </w:r>
            <w:r w:rsidRPr="005F2E7D">
              <w:rPr>
                <w:position w:val="-16"/>
              </w:rPr>
              <w:object w:dxaOrig="2720" w:dyaOrig="480">
                <v:shape id="_x0000_i1029" type="#_x0000_t75" style="width:136.15pt;height:24pt" o:ole="">
                  <v:imagedata r:id="rId15" o:title=""/>
                </v:shape>
                <o:OLEObject Type="Embed" ProgID="Equation.DSMT4" ShapeID="_x0000_i1029" DrawAspect="Content" ObjectID="_1749201909" r:id="rId16"/>
              </w:object>
            </w:r>
          </w:p>
          <w:p w:rsidR="00B46DB5" w:rsidRDefault="00B46DB5" w:rsidP="00B46DB5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所以，可以得到</w:t>
            </w:r>
            <w:r w:rsidR="00FE1F5C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Pr="005F2E7D">
              <w:rPr>
                <w:position w:val="-10"/>
              </w:rPr>
              <w:object w:dxaOrig="2140" w:dyaOrig="320">
                <v:shape id="_x0000_i1030" type="#_x0000_t75" style="width:106.9pt;height:16.15pt" o:ole="">
                  <v:imagedata r:id="rId17" o:title=""/>
                </v:shape>
                <o:OLEObject Type="Embed" ProgID="Equation.DSMT4" ShapeID="_x0000_i1030" DrawAspect="Content" ObjectID="_1749201910" r:id="rId18"/>
              </w:object>
            </w:r>
            <w:r>
              <w:rPr>
                <w:rFonts w:hint="eastAsia"/>
              </w:rPr>
              <w:t>，</w:t>
            </w:r>
            <w:r w:rsidRPr="005F2E7D">
              <w:rPr>
                <w:position w:val="-10"/>
              </w:rPr>
              <w:object w:dxaOrig="2200" w:dyaOrig="320">
                <v:shape id="_x0000_i1031" type="#_x0000_t75" style="width:110.25pt;height:16.15pt" o:ole="">
                  <v:imagedata r:id="rId19" o:title=""/>
                </v:shape>
                <o:OLEObject Type="Embed" ProgID="Equation.DSMT4" ShapeID="_x0000_i1031" DrawAspect="Content" ObjectID="_1749201911" r:id="rId20"/>
              </w:object>
            </w:r>
          </w:p>
          <w:p w:rsidR="00B46DB5" w:rsidRPr="009F45CA" w:rsidRDefault="00B46DB5" w:rsidP="00B46DB5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单摆周期测量</w:t>
            </w:r>
          </w:p>
          <w:p w:rsidR="00B46DB5" w:rsidRPr="009F45CA" w:rsidRDefault="00B46DB5" w:rsidP="00B46DB5">
            <w:pPr>
              <w:pStyle w:val="aa"/>
              <w:ind w:left="360" w:firstLineChars="0" w:firstLine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选用周期数</w:t>
            </w:r>
            <w:r w:rsidRPr="009F45CA">
              <w:rPr>
                <w:rFonts w:hint="eastAsia"/>
                <w:sz w:val="24"/>
                <w:szCs w:val="24"/>
              </w:rPr>
              <w:t>N</w:t>
            </w:r>
            <w:r w:rsidRPr="009F45CA">
              <w:rPr>
                <w:sz w:val="24"/>
                <w:szCs w:val="24"/>
              </w:rPr>
              <w:t>=25</w:t>
            </w:r>
          </w:p>
          <w:tbl>
            <w:tblPr>
              <w:tblW w:w="81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040"/>
              <w:gridCol w:w="1020"/>
              <w:gridCol w:w="1020"/>
              <w:gridCol w:w="1020"/>
              <w:gridCol w:w="1020"/>
              <w:gridCol w:w="1020"/>
              <w:gridCol w:w="1020"/>
            </w:tblGrid>
            <w:tr w:rsidR="00B46DB5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</w:tr>
            <w:tr w:rsidR="00B46DB5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时间（s）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42.37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42.53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:rsidR="00B46DB5" w:rsidRPr="00B46DB5" w:rsidRDefault="00B46DB5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B46DB5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42.54</w:t>
                  </w:r>
                </w:p>
              </w:tc>
            </w:tr>
            <w:tr w:rsidR="00BF69CE" w:rsidRPr="00B46DB5" w:rsidTr="00B46DB5">
              <w:trPr>
                <w:trHeight w:val="278"/>
              </w:trPr>
              <w:tc>
                <w:tcPr>
                  <w:tcW w:w="204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周期（s）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.694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</w:tcPr>
                <w:p w:rsidR="00BF69CE" w:rsidRPr="00B46DB5" w:rsidRDefault="00BF69CE" w:rsidP="00B46DB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.702</w:t>
                  </w:r>
                </w:p>
              </w:tc>
            </w:tr>
          </w:tbl>
          <w:p w:rsidR="00B46DB5" w:rsidRDefault="009F45CA" w:rsidP="00B46DB5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28"/>
              </w:rPr>
              <w:object w:dxaOrig="1960" w:dyaOrig="680">
                <v:shape id="_x0000_i1032" type="#_x0000_t75" style="width:111.4pt;height:38.65pt" o:ole="">
                  <v:imagedata r:id="rId21" o:title=""/>
                </v:shape>
                <o:OLEObject Type="Embed" ProgID="Equation.DSMT4" ShapeID="_x0000_i1032" DrawAspect="Content" ObjectID="_1749201912" r:id="rId22"/>
              </w:object>
            </w:r>
            <w:r w:rsidR="00BF69CE">
              <w:rPr>
                <w:rFonts w:hint="eastAsia"/>
              </w:rPr>
              <w:t>，</w:t>
            </w:r>
            <w:r w:rsidRPr="009F1AFD">
              <w:rPr>
                <w:position w:val="-30"/>
              </w:rPr>
              <w:object w:dxaOrig="3340" w:dyaOrig="760">
                <v:shape id="_x0000_i1033" type="#_x0000_t75" style="width:190.9pt;height:43.5pt" o:ole="">
                  <v:imagedata r:id="rId23" o:title=""/>
                </v:shape>
                <o:OLEObject Type="Embed" ProgID="Equation.DSMT4" ShapeID="_x0000_i1033" DrawAspect="Content" ObjectID="_1749201913" r:id="rId24"/>
              </w:object>
            </w:r>
          </w:p>
          <w:p w:rsidR="00FE1F5C" w:rsidRDefault="00FE1F5C" w:rsidP="00B46DB5">
            <w:pPr>
              <w:pStyle w:val="aa"/>
              <w:ind w:left="360" w:firstLineChars="0" w:firstLine="0"/>
              <w:jc w:val="left"/>
            </w:pPr>
            <w:r w:rsidRPr="009F45CA">
              <w:rPr>
                <w:rFonts w:hint="eastAsia"/>
                <w:sz w:val="24"/>
                <w:szCs w:val="24"/>
              </w:rPr>
              <w:t>所以，可以得到：</w:t>
            </w:r>
            <w:r w:rsidR="009F45CA" w:rsidRPr="009F1AFD">
              <w:rPr>
                <w:position w:val="-10"/>
              </w:rPr>
              <w:object w:dxaOrig="2000" w:dyaOrig="320">
                <v:shape id="_x0000_i1034" type="#_x0000_t75" style="width:122.25pt;height:19.5pt" o:ole="">
                  <v:imagedata r:id="rId25" o:title=""/>
                </v:shape>
                <o:OLEObject Type="Embed" ProgID="Equation.DSMT4" ShapeID="_x0000_i1034" DrawAspect="Content" ObjectID="_1749201914" r:id="rId26"/>
              </w:object>
            </w:r>
          </w:p>
          <w:p w:rsidR="00FE1F5C" w:rsidRPr="009F45CA" w:rsidRDefault="00FE1F5C" w:rsidP="00FE1F5C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计重力加速度</w:t>
            </w:r>
          </w:p>
          <w:p w:rsidR="00BF69CE" w:rsidRDefault="009F45CA" w:rsidP="009F45CA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24"/>
              </w:rPr>
              <w:object w:dxaOrig="2320" w:dyaOrig="660">
                <v:shape id="_x0000_i1035" type="#_x0000_t75" style="width:129.75pt;height:37.15pt" o:ole="">
                  <v:imagedata r:id="rId27" o:title=""/>
                </v:shape>
                <o:OLEObject Type="Embed" ProgID="Equation.DSMT4" ShapeID="_x0000_i1035" DrawAspect="Content" ObjectID="_1749201915" r:id="rId28"/>
              </w:object>
            </w:r>
          </w:p>
          <w:p w:rsidR="009F45CA" w:rsidRDefault="009F45CA" w:rsidP="009F45CA">
            <w:pPr>
              <w:pStyle w:val="aa"/>
              <w:ind w:left="360" w:firstLineChars="0" w:firstLine="0"/>
              <w:jc w:val="left"/>
            </w:pPr>
            <w:r w:rsidRPr="009F1AFD">
              <w:rPr>
                <w:position w:val="-30"/>
              </w:rPr>
              <w:object w:dxaOrig="7800" w:dyaOrig="800">
                <v:shape id="_x0000_i1036" type="#_x0000_t75" style="width:450.75pt;height:46.15pt" o:ole="">
                  <v:imagedata r:id="rId29" o:title=""/>
                </v:shape>
                <o:OLEObject Type="Embed" ProgID="Equation.DSMT4" ShapeID="_x0000_i1036" DrawAspect="Content" ObjectID="_1749201916" r:id="rId30"/>
              </w:object>
            </w:r>
          </w:p>
          <w:p w:rsidR="009F45CA" w:rsidRDefault="009F45CA" w:rsidP="009F45CA">
            <w:pPr>
              <w:pStyle w:val="aa"/>
              <w:ind w:left="360" w:firstLineChars="0" w:firstLine="0"/>
              <w:jc w:val="left"/>
            </w:pPr>
            <w:r w:rsidRPr="009F45CA">
              <w:rPr>
                <w:rFonts w:hint="eastAsia"/>
                <w:sz w:val="24"/>
                <w:szCs w:val="24"/>
              </w:rPr>
              <w:t>所以，得到：</w:t>
            </w:r>
            <w:r w:rsidRPr="009F1AFD">
              <w:rPr>
                <w:position w:val="-10"/>
              </w:rPr>
              <w:object w:dxaOrig="1340" w:dyaOrig="360">
                <v:shape id="_x0000_i1037" type="#_x0000_t75" style="width:84.4pt;height:22.9pt" o:ole="">
                  <v:imagedata r:id="rId31" o:title=""/>
                </v:shape>
                <o:OLEObject Type="Embed" ProgID="Equation.DSMT4" ShapeID="_x0000_i1037" DrawAspect="Content" ObjectID="_1749201917" r:id="rId32"/>
              </w:object>
            </w:r>
          </w:p>
          <w:p w:rsidR="009F45CA" w:rsidRPr="009F45CA" w:rsidRDefault="009F45CA" w:rsidP="009F45CA">
            <w:pPr>
              <w:pStyle w:val="aa"/>
              <w:ind w:left="360" w:firstLineChars="0" w:firstLine="0"/>
              <w:jc w:val="left"/>
              <w:rPr>
                <w:sz w:val="24"/>
                <w:szCs w:val="24"/>
              </w:rPr>
            </w:pPr>
            <w:r w:rsidRPr="009F45CA">
              <w:rPr>
                <w:rFonts w:hint="eastAsia"/>
                <w:sz w:val="24"/>
                <w:szCs w:val="24"/>
              </w:rPr>
              <w:t>得到结果：</w:t>
            </w:r>
          </w:p>
          <w:p w:rsidR="009F45CA" w:rsidRPr="00B46DB5" w:rsidRDefault="009F45CA" w:rsidP="009F45CA">
            <w:pPr>
              <w:pStyle w:val="aa"/>
              <w:ind w:left="360" w:firstLineChars="0" w:firstLine="0"/>
              <w:jc w:val="center"/>
            </w:pPr>
            <w:r w:rsidRPr="009F1AFD">
              <w:rPr>
                <w:position w:val="-10"/>
              </w:rPr>
              <w:object w:dxaOrig="2100" w:dyaOrig="360">
                <v:shape id="_x0000_i1038" type="#_x0000_t75" style="width:134.25pt;height:23.25pt" o:ole="">
                  <v:imagedata r:id="rId33" o:title=""/>
                </v:shape>
                <o:OLEObject Type="Embed" ProgID="Equation.DSMT4" ShapeID="_x0000_i1038" DrawAspect="Content" ObjectID="_1749201918" r:id="rId34"/>
              </w:object>
            </w: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 w:rsidRPr="000F4997">
        <w:trPr>
          <w:trHeight w:val="4503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864608" w:rsidRDefault="000F4997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读数</w:t>
            </w:r>
            <w:r w:rsidR="001A0A6F">
              <w:rPr>
                <w:rFonts w:ascii="楷体" w:eastAsia="楷体" w:hAnsi="楷体" w:hint="eastAsia"/>
                <w:sz w:val="28"/>
                <w:szCs w:val="28"/>
              </w:rPr>
              <w:t>误差，在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测量绳长和小球直径时，使用的米尺和游标卡尺会出现读数误差。</w:t>
            </w:r>
          </w:p>
          <w:p w:rsidR="000F4997" w:rsidRDefault="000F4997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时间测量误差，人在按表的时候存在反应时间（0</w:t>
            </w:r>
            <w:r>
              <w:rPr>
                <w:rFonts w:ascii="楷体" w:eastAsia="楷体" w:hAnsi="楷体"/>
                <w:sz w:val="28"/>
                <w:szCs w:val="28"/>
              </w:rPr>
              <w:t>.1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s左右），所以单摆周期的测定存在不小的不确定度。</w:t>
            </w:r>
          </w:p>
          <w:p w:rsidR="000F4997" w:rsidRPr="00864608" w:rsidRDefault="00E66911" w:rsidP="00864608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模拟实验中，单摆的摆角偏大，对小角度近似造成影响。</w:t>
            </w:r>
          </w:p>
        </w:tc>
      </w:tr>
      <w:tr w:rsidR="00280D09">
        <w:trPr>
          <w:trHeight w:val="8917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E66911" w:rsidRDefault="00E66911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E66911" w:rsidRDefault="004810D5" w:rsidP="00E66911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单摆的周期较短，大概只有1</w:t>
            </w:r>
            <w:r>
              <w:rPr>
                <w:rFonts w:ascii="楷体" w:eastAsia="楷体" w:hAnsi="楷体"/>
                <w:sz w:val="28"/>
                <w:szCs w:val="28"/>
              </w:rPr>
              <w:t>.7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s左右，只进行一次测量，很难准确地测出单摆周期值，测量几十个周期，总时间比较长，更加容易测量，测量结果更加准确，并且能够减小人的按表的反应时间带来的不确定度。</w:t>
            </w:r>
          </w:p>
          <w:p w:rsidR="004810D5" w:rsidRDefault="004810D5" w:rsidP="00E66911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摆长是从单摆仪上线的固定点到球的球心的总距离。在测量过程</w:t>
            </w:r>
            <w:r w:rsidR="00F41DBC">
              <w:rPr>
                <w:rFonts w:ascii="楷体" w:eastAsia="楷体" w:hAnsi="楷体" w:hint="eastAsia"/>
                <w:sz w:val="28"/>
                <w:szCs w:val="28"/>
              </w:rPr>
              <w:t>中，将测量分为两个部分：线长和小球直径。用米尺测量线长，用游标卡尺测量小球直径，得到半径，之后将两个部分求和。</w:t>
            </w:r>
          </w:p>
          <w:p w:rsidR="00F41DBC" w:rsidRDefault="00F41DBC" w:rsidP="00F41DBC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心得体会：</w:t>
            </w:r>
          </w:p>
          <w:p w:rsidR="00F41DBC" w:rsidRPr="00F41DBC" w:rsidRDefault="00F41DBC" w:rsidP="00F41DBC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 xml:space="preserve"> </w:t>
            </w:r>
            <w:r>
              <w:rPr>
                <w:rFonts w:ascii="楷体" w:eastAsia="楷体" w:hAnsi="楷体"/>
                <w:sz w:val="28"/>
                <w:szCs w:val="28"/>
              </w:rPr>
              <w:t xml:space="preserve">  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这是我第一次在电脑上进行模拟实验，很多的操作流程都还不是很</w:t>
            </w:r>
            <w:r w:rsidR="00E878EA">
              <w:rPr>
                <w:rFonts w:ascii="楷体" w:eastAsia="楷体" w:hAnsi="楷体" w:hint="eastAsia"/>
                <w:sz w:val="28"/>
                <w:szCs w:val="28"/>
              </w:rPr>
              <w:t>熟悉，但是经过这一次，我尝试到来了新的实验方式，积累了经验。在单摆实验中，也对不确定度的分析有了进一步的认识。</w:t>
            </w:r>
          </w:p>
        </w:tc>
      </w:tr>
    </w:tbl>
    <w:p w:rsidR="00280D09" w:rsidRDefault="00F51935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280D09">
        <w:trPr>
          <w:trHeight w:val="13008"/>
        </w:trPr>
        <w:tc>
          <w:tcPr>
            <w:tcW w:w="9889" w:type="dxa"/>
          </w:tcPr>
          <w:p w:rsidR="00280D09" w:rsidRDefault="00F519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28038F" w:rsidRDefault="0028038F" w:rsidP="0028038F">
            <w:pPr>
              <w:jc w:val="left"/>
              <w:rPr>
                <w:sz w:val="28"/>
                <w:szCs w:val="28"/>
              </w:rPr>
            </w:pP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36548" cy="2207313"/>
                  <wp:effectExtent l="0" t="0" r="0" b="0"/>
                  <wp:docPr id="1" name="图片 1" descr="C:\Users\DELL\AppData\Local\Temp\WeChat Files\4a49cdb9f06b4066a5e95653d7c18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AppData\Local\Temp\WeChat Files\4a49cdb9f06b4066a5e95653d7c18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367" cy="2276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41834" cy="2211158"/>
                  <wp:effectExtent l="0" t="0" r="0" b="0"/>
                  <wp:docPr id="2" name="图片 2" descr="C:\Users\DELL\AppData\Local\Temp\WeChat Files\ec5d0df8f74218cbaa99fb53c71ec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AppData\Local\Temp\WeChat Files\ec5d0df8f74218cbaa99fb53c71ec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651" cy="2233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8F" w:rsidRDefault="0028038F" w:rsidP="0028038F">
            <w:pPr>
              <w:jc w:val="left"/>
              <w:rPr>
                <w:sz w:val="28"/>
                <w:szCs w:val="28"/>
              </w:rPr>
            </w:pPr>
          </w:p>
          <w:p w:rsidR="00280D09" w:rsidRDefault="0028038F" w:rsidP="0028038F">
            <w:pPr>
              <w:jc w:val="left"/>
              <w:rPr>
                <w:sz w:val="28"/>
                <w:szCs w:val="28"/>
              </w:rPr>
            </w:pP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09974" cy="2187997"/>
                  <wp:effectExtent l="0" t="0" r="0" b="0"/>
                  <wp:docPr id="3" name="图片 3" descr="C:\Users\DELL\AppData\Local\Temp\WeChat Files\9f223e3e9e1a24c89c10ac665e6f1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AppData\Local\Temp\WeChat Files\9f223e3e9e1a24c89c10ac665e6f1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80" cy="219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8038F">
              <w:rPr>
                <w:noProof/>
                <w:sz w:val="28"/>
                <w:szCs w:val="28"/>
              </w:rPr>
              <w:drawing>
                <wp:inline distT="0" distB="0" distL="0" distR="0">
                  <wp:extent cx="3012763" cy="2190024"/>
                  <wp:effectExtent l="0" t="0" r="0" b="0"/>
                  <wp:docPr id="4" name="图片 4" descr="C:\Users\DELL\AppData\Local\Temp\WeChat Files\615ec798767f4dfecd017c4e65210a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DELL\AppData\Local\Temp\WeChat Files\615ec798767f4dfecd017c4e65210a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771" cy="2217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 w:rsidP="0028038F">
            <w:pPr>
              <w:ind w:right="1120"/>
              <w:rPr>
                <w:sz w:val="28"/>
                <w:szCs w:val="28"/>
              </w:rPr>
            </w:pPr>
          </w:p>
          <w:p w:rsidR="00280D09" w:rsidRDefault="00280D09">
            <w:pPr>
              <w:jc w:val="right"/>
              <w:rPr>
                <w:sz w:val="28"/>
                <w:szCs w:val="28"/>
              </w:rPr>
            </w:pPr>
          </w:p>
          <w:p w:rsidR="00280D09" w:rsidRDefault="00280D09">
            <w:pPr>
              <w:ind w:right="560"/>
              <w:jc w:val="center"/>
              <w:rPr>
                <w:sz w:val="28"/>
                <w:szCs w:val="28"/>
              </w:rPr>
            </w:pPr>
          </w:p>
          <w:p w:rsidR="00280D09" w:rsidRDefault="00F51935">
            <w:pPr>
              <w:ind w:right="56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280D09" w:rsidRDefault="00280D09">
      <w:pPr>
        <w:rPr>
          <w:sz w:val="28"/>
          <w:szCs w:val="28"/>
        </w:rPr>
      </w:pPr>
    </w:p>
    <w:sectPr w:rsidR="00280D09">
      <w:footerReference w:type="default" r:id="rId39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683A" w:rsidRDefault="0019683A">
      <w:r>
        <w:separator/>
      </w:r>
    </w:p>
  </w:endnote>
  <w:endnote w:type="continuationSeparator" w:id="0">
    <w:p w:rsidR="0019683A" w:rsidRDefault="001968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280D09" w:rsidRDefault="00F51935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280D09" w:rsidRDefault="00280D0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683A" w:rsidRDefault="0019683A">
      <w:r>
        <w:separator/>
      </w:r>
    </w:p>
  </w:footnote>
  <w:footnote w:type="continuationSeparator" w:id="0">
    <w:p w:rsidR="0019683A" w:rsidRDefault="001968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768CE"/>
    <w:multiLevelType w:val="hybridMultilevel"/>
    <w:tmpl w:val="24147408"/>
    <w:lvl w:ilvl="0" w:tplc="83CE1E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774DC6"/>
    <w:multiLevelType w:val="hybridMultilevel"/>
    <w:tmpl w:val="6DC20A3C"/>
    <w:lvl w:ilvl="0" w:tplc="8CE0138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C97099"/>
    <w:multiLevelType w:val="hybridMultilevel"/>
    <w:tmpl w:val="42807CC0"/>
    <w:lvl w:ilvl="0" w:tplc="58C4F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74444BC">
      <w:start w:val="1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634A78EA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0E65CF"/>
    <w:multiLevelType w:val="hybridMultilevel"/>
    <w:tmpl w:val="7256D0B0"/>
    <w:lvl w:ilvl="0" w:tplc="22660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7D5CA5"/>
    <w:multiLevelType w:val="hybridMultilevel"/>
    <w:tmpl w:val="22F8D872"/>
    <w:lvl w:ilvl="0" w:tplc="871240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F502DA"/>
    <w:multiLevelType w:val="hybridMultilevel"/>
    <w:tmpl w:val="1E0891C6"/>
    <w:lvl w:ilvl="0" w:tplc="64CA03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8D3"/>
    <w:rsid w:val="00004F5F"/>
    <w:rsid w:val="000112E0"/>
    <w:rsid w:val="0001319D"/>
    <w:rsid w:val="0001525D"/>
    <w:rsid w:val="00015C42"/>
    <w:rsid w:val="00022504"/>
    <w:rsid w:val="000257C9"/>
    <w:rsid w:val="00063156"/>
    <w:rsid w:val="00086EED"/>
    <w:rsid w:val="00097758"/>
    <w:rsid w:val="000B2571"/>
    <w:rsid w:val="000B4348"/>
    <w:rsid w:val="000F4997"/>
    <w:rsid w:val="00106004"/>
    <w:rsid w:val="00154432"/>
    <w:rsid w:val="00171ABA"/>
    <w:rsid w:val="0019683A"/>
    <w:rsid w:val="001A0A6F"/>
    <w:rsid w:val="001C10CD"/>
    <w:rsid w:val="001D4B32"/>
    <w:rsid w:val="001D7FE5"/>
    <w:rsid w:val="001F4AC1"/>
    <w:rsid w:val="002168C3"/>
    <w:rsid w:val="00246187"/>
    <w:rsid w:val="002642F4"/>
    <w:rsid w:val="0028038F"/>
    <w:rsid w:val="00280D09"/>
    <w:rsid w:val="00287A99"/>
    <w:rsid w:val="00287E17"/>
    <w:rsid w:val="002A4A07"/>
    <w:rsid w:val="002F275E"/>
    <w:rsid w:val="00307F24"/>
    <w:rsid w:val="003125B5"/>
    <w:rsid w:val="00352B3D"/>
    <w:rsid w:val="00394D0B"/>
    <w:rsid w:val="003A15A6"/>
    <w:rsid w:val="003B4BEE"/>
    <w:rsid w:val="003B5557"/>
    <w:rsid w:val="003C1848"/>
    <w:rsid w:val="003C1C33"/>
    <w:rsid w:val="003F6F51"/>
    <w:rsid w:val="00402D72"/>
    <w:rsid w:val="004210F7"/>
    <w:rsid w:val="0042642B"/>
    <w:rsid w:val="00476BA9"/>
    <w:rsid w:val="00477BE9"/>
    <w:rsid w:val="004810D5"/>
    <w:rsid w:val="0048358B"/>
    <w:rsid w:val="00491332"/>
    <w:rsid w:val="004B34A0"/>
    <w:rsid w:val="004F22A8"/>
    <w:rsid w:val="00515EFE"/>
    <w:rsid w:val="005179AF"/>
    <w:rsid w:val="005412CC"/>
    <w:rsid w:val="00545B5A"/>
    <w:rsid w:val="00554CD1"/>
    <w:rsid w:val="0056323D"/>
    <w:rsid w:val="0058128D"/>
    <w:rsid w:val="00584731"/>
    <w:rsid w:val="00584CAA"/>
    <w:rsid w:val="005A44E6"/>
    <w:rsid w:val="005C7B73"/>
    <w:rsid w:val="005F2E5F"/>
    <w:rsid w:val="005F50DE"/>
    <w:rsid w:val="005F541A"/>
    <w:rsid w:val="006143DD"/>
    <w:rsid w:val="006168AA"/>
    <w:rsid w:val="006257B4"/>
    <w:rsid w:val="00632F1A"/>
    <w:rsid w:val="00640F8A"/>
    <w:rsid w:val="00644F79"/>
    <w:rsid w:val="00651690"/>
    <w:rsid w:val="00653B60"/>
    <w:rsid w:val="006736F5"/>
    <w:rsid w:val="00683AFB"/>
    <w:rsid w:val="006902AA"/>
    <w:rsid w:val="006B7070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533E2"/>
    <w:rsid w:val="0075731B"/>
    <w:rsid w:val="007653F3"/>
    <w:rsid w:val="00786E7E"/>
    <w:rsid w:val="007961B3"/>
    <w:rsid w:val="007B08BA"/>
    <w:rsid w:val="007B52E9"/>
    <w:rsid w:val="007D5AC5"/>
    <w:rsid w:val="008310F6"/>
    <w:rsid w:val="0085390F"/>
    <w:rsid w:val="00864608"/>
    <w:rsid w:val="00870D3C"/>
    <w:rsid w:val="00874A33"/>
    <w:rsid w:val="00877187"/>
    <w:rsid w:val="00894324"/>
    <w:rsid w:val="008969E0"/>
    <w:rsid w:val="008A27F9"/>
    <w:rsid w:val="008A2EA2"/>
    <w:rsid w:val="008C305D"/>
    <w:rsid w:val="008E4927"/>
    <w:rsid w:val="00900917"/>
    <w:rsid w:val="009311B6"/>
    <w:rsid w:val="009409E7"/>
    <w:rsid w:val="0095127D"/>
    <w:rsid w:val="0095308A"/>
    <w:rsid w:val="00961CDD"/>
    <w:rsid w:val="009869B8"/>
    <w:rsid w:val="009A08C9"/>
    <w:rsid w:val="009A4317"/>
    <w:rsid w:val="009B4AAA"/>
    <w:rsid w:val="009E0B5D"/>
    <w:rsid w:val="009F45CA"/>
    <w:rsid w:val="00A17126"/>
    <w:rsid w:val="00A20F89"/>
    <w:rsid w:val="00A33D5D"/>
    <w:rsid w:val="00A35F51"/>
    <w:rsid w:val="00A36181"/>
    <w:rsid w:val="00A56582"/>
    <w:rsid w:val="00A72645"/>
    <w:rsid w:val="00A735EF"/>
    <w:rsid w:val="00A806B2"/>
    <w:rsid w:val="00AC0F5B"/>
    <w:rsid w:val="00AD6091"/>
    <w:rsid w:val="00AF44A8"/>
    <w:rsid w:val="00AF71B1"/>
    <w:rsid w:val="00B04F90"/>
    <w:rsid w:val="00B17517"/>
    <w:rsid w:val="00B377B5"/>
    <w:rsid w:val="00B42F11"/>
    <w:rsid w:val="00B45E68"/>
    <w:rsid w:val="00B46DB5"/>
    <w:rsid w:val="00B47BD1"/>
    <w:rsid w:val="00B513F2"/>
    <w:rsid w:val="00B541CA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69CE"/>
    <w:rsid w:val="00BF726D"/>
    <w:rsid w:val="00C15799"/>
    <w:rsid w:val="00C1716B"/>
    <w:rsid w:val="00C26945"/>
    <w:rsid w:val="00C5271A"/>
    <w:rsid w:val="00C54176"/>
    <w:rsid w:val="00C557E2"/>
    <w:rsid w:val="00C566F6"/>
    <w:rsid w:val="00C74199"/>
    <w:rsid w:val="00C94B95"/>
    <w:rsid w:val="00CA4D81"/>
    <w:rsid w:val="00CA7358"/>
    <w:rsid w:val="00CB3804"/>
    <w:rsid w:val="00CC046C"/>
    <w:rsid w:val="00CC7A24"/>
    <w:rsid w:val="00CD24C2"/>
    <w:rsid w:val="00D04C49"/>
    <w:rsid w:val="00D25264"/>
    <w:rsid w:val="00D3475E"/>
    <w:rsid w:val="00DB0DC2"/>
    <w:rsid w:val="00DC2611"/>
    <w:rsid w:val="00DD06E5"/>
    <w:rsid w:val="00DD283E"/>
    <w:rsid w:val="00DE2D23"/>
    <w:rsid w:val="00E06B8B"/>
    <w:rsid w:val="00E1026B"/>
    <w:rsid w:val="00E366CE"/>
    <w:rsid w:val="00E66911"/>
    <w:rsid w:val="00E73901"/>
    <w:rsid w:val="00E7562B"/>
    <w:rsid w:val="00E878EA"/>
    <w:rsid w:val="00E959FA"/>
    <w:rsid w:val="00EA54C5"/>
    <w:rsid w:val="00EA6AD8"/>
    <w:rsid w:val="00EA7F63"/>
    <w:rsid w:val="00ED3F7F"/>
    <w:rsid w:val="00EF235B"/>
    <w:rsid w:val="00F04B9A"/>
    <w:rsid w:val="00F17C18"/>
    <w:rsid w:val="00F25115"/>
    <w:rsid w:val="00F26860"/>
    <w:rsid w:val="00F32EA0"/>
    <w:rsid w:val="00F3661D"/>
    <w:rsid w:val="00F41DBC"/>
    <w:rsid w:val="00F51935"/>
    <w:rsid w:val="00F61648"/>
    <w:rsid w:val="00F951E3"/>
    <w:rsid w:val="00FB6138"/>
    <w:rsid w:val="00FC19B3"/>
    <w:rsid w:val="00FE091E"/>
    <w:rsid w:val="00FE1F5C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9A8CD6"/>
  <w15:docId w15:val="{D86F12D9-A775-4945-9F32-2654C2C85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C171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70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footer" Target="footer1.xml"/><Relationship Id="rId21" Type="http://schemas.openxmlformats.org/officeDocument/2006/relationships/image" Target="media/image8.wmf"/><Relationship Id="rId34" Type="http://schemas.openxmlformats.org/officeDocument/2006/relationships/oleObject" Target="embeddings/oleObject14.bin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wm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7</Pages>
  <Words>368</Words>
  <Characters>2098</Characters>
  <Application>Microsoft Office Word</Application>
  <DocSecurity>0</DocSecurity>
  <Lines>17</Lines>
  <Paragraphs>4</Paragraphs>
  <ScaleCrop>false</ScaleCrop>
  <Company/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</cp:revision>
  <cp:lastPrinted>2020-02-17T08:32:00Z</cp:lastPrinted>
  <dcterms:created xsi:type="dcterms:W3CDTF">2020-02-17T07:47:00Z</dcterms:created>
  <dcterms:modified xsi:type="dcterms:W3CDTF">2023-06-25T04:38:00Z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